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682B" w14:textId="77777777" w:rsidR="00534FA3" w:rsidRDefault="00534FA3" w:rsidP="00534FA3">
      <w:pPr>
        <w:pStyle w:val="Title"/>
      </w:pPr>
      <w:r>
        <w:t>Nomination for PCORI Board of Governors</w:t>
      </w:r>
    </w:p>
    <w:p w14:paraId="7C990AC4" w14:textId="77777777" w:rsidR="00534FA3" w:rsidRDefault="00534FA3" w:rsidP="00534FA3"/>
    <w:p w14:paraId="163EF68B" w14:textId="13EEE26D" w:rsidR="00534FA3" w:rsidRDefault="00534FA3" w:rsidP="00534FA3">
      <w:r>
        <w:t xml:space="preserve">I nominate </w:t>
      </w:r>
      <w:r>
        <w:t>Daniel (</w:t>
      </w:r>
      <w:r>
        <w:t>Danny</w:t>
      </w:r>
      <w:r>
        <w:t>)</w:t>
      </w:r>
      <w:r>
        <w:t xml:space="preserve"> van Leeuwen</w:t>
      </w:r>
      <w:r>
        <w:t>, RN, MPH (64 River St</w:t>
      </w:r>
      <w:r>
        <w:t xml:space="preserve">, </w:t>
      </w:r>
      <w:r>
        <w:t xml:space="preserve">Arlington, MA 02474) </w:t>
      </w:r>
      <w:r>
        <w:t xml:space="preserve">as a </w:t>
      </w:r>
      <w:r w:rsidRPr="00E040BB">
        <w:rPr>
          <w:u w:val="single"/>
        </w:rPr>
        <w:t>patient/caregiver stakeholder</w:t>
      </w:r>
      <w:r>
        <w:t xml:space="preserve"> for the PCORI Board of Governors. </w:t>
      </w:r>
      <w:r>
        <w:t xml:space="preserve">He wears many hats. </w:t>
      </w:r>
      <w:r>
        <w:t xml:space="preserve">As a person with disabilities from Multiple Sclerosis, a caregiver for </w:t>
      </w:r>
      <w:r>
        <w:t>his</w:t>
      </w:r>
      <w:r>
        <w:t xml:space="preserve"> grandmother, mother, and son’s end-of-life journeys, a registered nurse for 42 years, an informaticist, and a quality management professional, </w:t>
      </w:r>
      <w:r>
        <w:t xml:space="preserve">he </w:t>
      </w:r>
      <w:r>
        <w:t>bring</w:t>
      </w:r>
      <w:r>
        <w:t>s</w:t>
      </w:r>
      <w:r>
        <w:t xml:space="preserve"> broad and deep experience to </w:t>
      </w:r>
      <w:r>
        <w:t>patient caregiver advocacy</w:t>
      </w:r>
      <w:r>
        <w:t xml:space="preserve">. </w:t>
      </w:r>
    </w:p>
    <w:p w14:paraId="7012351F" w14:textId="361B3BC7" w:rsidR="00534FA3" w:rsidRPr="00AB4CB8" w:rsidRDefault="00534FA3" w:rsidP="00534FA3">
      <w:r>
        <w:t>He reviews funding requests for PCORI and</w:t>
      </w:r>
      <w:r>
        <w:t xml:space="preserve"> co-chaired PCORI’s Communication and Dissemination Research Advisory Panel for three years and now co-chair</w:t>
      </w:r>
      <w:r>
        <w:t>s</w:t>
      </w:r>
      <w:r>
        <w:t xml:space="preserve"> the new </w:t>
      </w:r>
      <w:r w:rsidRPr="00536FE1">
        <w:t>Clinical Effectiveness and Decision Science (CEDS) Advisory Panel</w:t>
      </w:r>
      <w:r>
        <w:t xml:space="preserve">. </w:t>
      </w:r>
      <w:r w:rsidRPr="004878EA">
        <w:t>Currently</w:t>
      </w:r>
      <w:r>
        <w:t xml:space="preserve"> as a patient/caregiver stakeholder</w:t>
      </w:r>
      <w:r w:rsidRPr="004878EA">
        <w:t xml:space="preserve">, </w:t>
      </w:r>
      <w:r>
        <w:t>he</w:t>
      </w:r>
      <w:r w:rsidRPr="004878EA">
        <w:t xml:space="preserve"> serve</w:t>
      </w:r>
      <w:r>
        <w:t>s</w:t>
      </w:r>
      <w:r w:rsidRPr="004878EA">
        <w:t xml:space="preserve"> on CMS-funded </w:t>
      </w:r>
      <w:r w:rsidRPr="00AB4CB8">
        <w:t>Supporting Efficiency and Innovation in the Process of Developing CMS Quality Measures</w:t>
      </w:r>
      <w:r w:rsidRPr="004878EA">
        <w:t xml:space="preserve"> Technical Expert Panel</w:t>
      </w:r>
      <w:r>
        <w:t xml:space="preserve"> and </w:t>
      </w:r>
      <w:r w:rsidRPr="004878EA">
        <w:t xml:space="preserve">on the Steering Committee </w:t>
      </w:r>
      <w:r>
        <w:t xml:space="preserve">of the </w:t>
      </w:r>
      <w:r w:rsidRPr="004878EA">
        <w:t xml:space="preserve">AHRQ-supported </w:t>
      </w:r>
      <w:r w:rsidRPr="00AB4CB8">
        <w:t>Patient-Centered Clinical Decision Support (PCCDS) Learning Network</w:t>
      </w:r>
      <w:r w:rsidRPr="004878EA">
        <w:t xml:space="preserve">. </w:t>
      </w:r>
      <w:r>
        <w:t xml:space="preserve">He </w:t>
      </w:r>
      <w:r w:rsidRPr="004878EA">
        <w:t xml:space="preserve">was appointed as a technical expert to the Governor’s </w:t>
      </w:r>
      <w:r w:rsidRPr="00AB4CB8">
        <w:t>MassHealth Payment and Care Delivery Reform Quality Improvement Work Group.</w:t>
      </w:r>
    </w:p>
    <w:p w14:paraId="09D3F095" w14:textId="4357B9AC" w:rsidR="00534FA3" w:rsidRPr="00AB4CB8" w:rsidRDefault="00534FA3" w:rsidP="00534FA3">
      <w:r>
        <w:t xml:space="preserve">Danny is </w:t>
      </w:r>
      <w:r>
        <w:t>a</w:t>
      </w:r>
      <w:r>
        <w:t>n</w:t>
      </w:r>
      <w:r>
        <w:t xml:space="preserve"> author</w:t>
      </w:r>
      <w:r>
        <w:t xml:space="preserve"> and researcher</w:t>
      </w:r>
      <w:r>
        <w:t xml:space="preserve">.  </w:t>
      </w:r>
      <w:r>
        <w:t xml:space="preserve">His </w:t>
      </w:r>
      <w:r>
        <w:t xml:space="preserve">original research, </w:t>
      </w:r>
      <w:proofErr w:type="gramStart"/>
      <w:r>
        <w:rPr>
          <w:u w:val="single"/>
        </w:rPr>
        <w:t>Are</w:t>
      </w:r>
      <w:proofErr w:type="gramEnd"/>
      <w:r>
        <w:rPr>
          <w:u w:val="single"/>
        </w:rPr>
        <w:t xml:space="preserve"> medication error rates useful as comparative measures of organizational performance?</w:t>
      </w:r>
      <w:r>
        <w:t xml:space="preserve"> was published in the </w:t>
      </w:r>
      <w:r w:rsidRPr="004878EA">
        <w:rPr>
          <w:i/>
        </w:rPr>
        <w:t>Joint Commission Journal on Quality Improvements</w:t>
      </w:r>
      <w:r>
        <w:t xml:space="preserve">. The </w:t>
      </w:r>
      <w:r w:rsidRPr="004878EA">
        <w:rPr>
          <w:i/>
        </w:rPr>
        <w:t>British Medical Journal</w:t>
      </w:r>
      <w:r>
        <w:t xml:space="preserve"> recently published an article of </w:t>
      </w:r>
      <w:r>
        <w:t>his</w:t>
      </w:r>
      <w:r>
        <w:t xml:space="preserve"> as did the </w:t>
      </w:r>
      <w:r w:rsidRPr="004878EA">
        <w:rPr>
          <w:i/>
        </w:rPr>
        <w:t>Journal</w:t>
      </w:r>
      <w:r>
        <w:rPr>
          <w:i/>
        </w:rPr>
        <w:t xml:space="preserve"> of Participatory Medicine</w:t>
      </w:r>
      <w:r>
        <w:t xml:space="preserve">, </w:t>
      </w:r>
      <w:r>
        <w:rPr>
          <w:u w:val="single"/>
        </w:rPr>
        <w:t>Communication at Transitions, One Audacious Bite at a Time</w:t>
      </w:r>
      <w:r>
        <w:t xml:space="preserve">. </w:t>
      </w:r>
      <w:r>
        <w:t>He has</w:t>
      </w:r>
      <w:r>
        <w:t xml:space="preserve"> been blogging weekly for six years as a patient/caregiver activist and am regularly asked for guest posts about patient/clinician relationship, research, and technology. </w:t>
      </w:r>
      <w:r>
        <w:t xml:space="preserve">Speaks at national conferences frequently. </w:t>
      </w:r>
    </w:p>
    <w:p w14:paraId="22C14B76" w14:textId="41AA07E8" w:rsidR="00534FA3" w:rsidRDefault="00534FA3" w:rsidP="00534FA3">
      <w:r>
        <w:t>[customize recommendation]</w:t>
      </w:r>
    </w:p>
    <w:p w14:paraId="32FE1471" w14:textId="5862FFA0" w:rsidR="004D6E71" w:rsidRDefault="004D6E71" w:rsidP="00534FA3"/>
    <w:p w14:paraId="59727166" w14:textId="77777777" w:rsidR="004D6E71" w:rsidRPr="004D6E71" w:rsidRDefault="004D6E71" w:rsidP="004D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E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ADDRESSES: Submit letters of nomination and resumes by either of the following methods: Email: PCORI@ </w:t>
      </w:r>
      <w:hyperlink r:id="rId4" w:tgtFrame="_blank" w:history="1">
        <w:r w:rsidRPr="004D6E7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gao.gov</w:t>
        </w:r>
      </w:hyperlink>
      <w:r w:rsidRPr="004D6E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Include PCORI Nominations in the subject line of the message, or Mail: U.S. GAO, Attn: PCORI Board </w:t>
      </w:r>
    </w:p>
    <w:p w14:paraId="16754E78" w14:textId="77777777" w:rsidR="004D6E71" w:rsidRPr="004D6E71" w:rsidRDefault="004D6E71" w:rsidP="004D6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500C90" w14:textId="77777777" w:rsidR="004D6E71" w:rsidRPr="004D6E71" w:rsidRDefault="004D6E71" w:rsidP="004D6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6E71">
        <w:rPr>
          <w:rFonts w:ascii="Arial" w:eastAsia="Times New Roman" w:hAnsi="Arial" w:cs="Arial"/>
          <w:color w:val="222222"/>
          <w:sz w:val="24"/>
          <w:szCs w:val="24"/>
        </w:rPr>
        <w:t>FOR FURTHER INFORMATION CONTACT: Rashmi Agarwal at (202) 512–4077 or </w:t>
      </w:r>
      <w:hyperlink r:id="rId5" w:tgtFrame="_blank" w:history="1">
        <w:r w:rsidRPr="004D6E7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agarwalr@gao.gov</w:t>
        </w:r>
      </w:hyperlink>
      <w:r w:rsidRPr="004D6E71">
        <w:rPr>
          <w:rFonts w:ascii="Arial" w:eastAsia="Times New Roman" w:hAnsi="Arial" w:cs="Arial"/>
          <w:color w:val="222222"/>
          <w:sz w:val="24"/>
          <w:szCs w:val="24"/>
        </w:rPr>
        <w:t> if you do not receive an acknowledgment or need additional information </w:t>
      </w:r>
    </w:p>
    <w:p w14:paraId="68F58F63" w14:textId="77777777" w:rsidR="004D6E71" w:rsidRDefault="004D6E71" w:rsidP="00534FA3">
      <w:bookmarkStart w:id="0" w:name="_GoBack"/>
      <w:bookmarkEnd w:id="0"/>
    </w:p>
    <w:p w14:paraId="782D8ABA" w14:textId="77777777" w:rsidR="0037587B" w:rsidRDefault="0037587B"/>
    <w:sectPr w:rsidR="0037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A3"/>
    <w:rsid w:val="001631F1"/>
    <w:rsid w:val="0037587B"/>
    <w:rsid w:val="004D6E71"/>
    <w:rsid w:val="00534FA3"/>
    <w:rsid w:val="00C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4555"/>
  <w15:chartTrackingRefBased/>
  <w15:docId w15:val="{DF64422D-8FE1-4ADF-8CC3-B94CC41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FA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4FA3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4FA3"/>
    <w:rPr>
      <w:rFonts w:ascii="Arial" w:eastAsia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6E71"/>
    <w:rPr>
      <w:color w:val="0000FF"/>
      <w:u w:val="single"/>
    </w:rPr>
  </w:style>
  <w:style w:type="character" w:customStyle="1" w:styleId="m-3455056504032908807gmail-gr">
    <w:name w:val="m_-3455056504032908807gmail-gr_"/>
    <w:basedOn w:val="DefaultParagraphFont"/>
    <w:rsid w:val="004D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rwalr@gao.gov" TargetMode="External"/><Relationship Id="rId4" Type="http://schemas.openxmlformats.org/officeDocument/2006/relationships/hyperlink" Target="http://ga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 Leeuwen</dc:creator>
  <cp:keywords/>
  <dc:description/>
  <cp:lastModifiedBy>Daniel van Leeuwen</cp:lastModifiedBy>
  <cp:revision>2</cp:revision>
  <dcterms:created xsi:type="dcterms:W3CDTF">2018-04-12T13:50:00Z</dcterms:created>
  <dcterms:modified xsi:type="dcterms:W3CDTF">2018-04-12T13:56:00Z</dcterms:modified>
</cp:coreProperties>
</file>